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64" w:rsidRDefault="00055D64" w:rsidP="00055D64">
      <w:pPr>
        <w:pStyle w:val="Title"/>
      </w:pPr>
      <w:r>
        <w:t>Going Back To School</w:t>
      </w:r>
    </w:p>
    <w:p w:rsidR="00055D64" w:rsidRDefault="00055D64"/>
    <w:p w:rsidR="00055D64" w:rsidRDefault="00055D64"/>
    <w:p w:rsidR="005F4E9C" w:rsidRDefault="00055D64">
      <w:hyperlink r:id="rId4" w:history="1">
        <w:r>
          <w:rPr>
            <w:rStyle w:val="Hyperlink"/>
          </w:rPr>
          <w:t>https://www.childline.org.uk/info-a</w:t>
        </w:r>
        <w:bookmarkStart w:id="0" w:name="_GoBack"/>
        <w:bookmarkEnd w:id="0"/>
        <w:r>
          <w:rPr>
            <w:rStyle w:val="Hyperlink"/>
          </w:rPr>
          <w:t>dvice/school-college-and-work/school-college/school/</w:t>
        </w:r>
      </w:hyperlink>
    </w:p>
    <w:sectPr w:rsidR="005F4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4"/>
    <w:rsid w:val="00055D64"/>
    <w:rsid w:val="005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ACCC-4B14-41D8-AD26-96F7CB2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D64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5D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55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ldline.org.uk/info-advice/school-college-and-work/school-college/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Tricomputers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Southan</dc:creator>
  <cp:keywords/>
  <dc:description/>
  <cp:lastModifiedBy>Letitia Southan</cp:lastModifiedBy>
  <cp:revision>1</cp:revision>
  <dcterms:created xsi:type="dcterms:W3CDTF">2020-06-10T10:44:00Z</dcterms:created>
  <dcterms:modified xsi:type="dcterms:W3CDTF">2020-06-10T10:48:00Z</dcterms:modified>
</cp:coreProperties>
</file>